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54" w:rsidRDefault="007F7154" w:rsidP="007F7154">
      <w:pPr>
        <w:pStyle w:val="111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  </w:t>
      </w:r>
    </w:p>
    <w:p w:rsidR="007F7154" w:rsidRDefault="007F7154" w:rsidP="007F7154">
      <w:pPr>
        <w:pStyle w:val="111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работ и услуг по содержанию и  текущему ремонту  общего  имущества</w:t>
      </w:r>
    </w:p>
    <w:p w:rsidR="007F7154" w:rsidRDefault="007F7154" w:rsidP="007F7154">
      <w:pPr>
        <w:pStyle w:val="111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многоквартирного дома </w:t>
      </w:r>
    </w:p>
    <w:tbl>
      <w:tblPr>
        <w:tblStyle w:val="a3"/>
        <w:tblW w:w="0" w:type="auto"/>
        <w:jc w:val="center"/>
        <w:tblLook w:val="01E0"/>
      </w:tblPr>
      <w:tblGrid>
        <w:gridCol w:w="812"/>
        <w:gridCol w:w="5520"/>
        <w:gridCol w:w="3239"/>
      </w:tblGrid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Периодичность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Содержание помещений общего пользования  в том числе: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7F7154" w:rsidTr="007F7154">
        <w:trPr>
          <w:trHeight w:val="2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Подметание полов во всех помещениях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  <w:szCs w:val="22"/>
              </w:rPr>
              <w:t>Уборка чердачных помещений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Уборка подвальных помещений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Влажная уборка полов во всех помещениях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Мытье панелей, дверей, окон, плафонов осветительных приборов, поручней и т.д.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месяц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Дератизация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квартал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Дезинсекция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квартал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Уборка земельного участка, входящего в состав общего имущества в том числе: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  <w:szCs w:val="22"/>
              </w:rPr>
              <w:t>Подметание территории перед входом в подъезд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6 раз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Уборка мусора с газона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Уборка мусора (очистка урн)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Очистка контейнерной площадки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6 раз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Подметание ступеней и площадок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6 раз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Сдвижка и подметание снега на территории перед подъездом при отсутствии снегопадов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По мере необходимости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Сдвижка и подметание снега при снегопаде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По мере необходимости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Ликвидация наледи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По мере необходимости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Техническое обслуживание, в том числе: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Конструктивные элементы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Снятие и установка пружин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Открытие и заделка продухов в цоколях зданий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Проверка исправности слуховых окон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Замена разбитых стекол окон и дверей в помещениях общего пользования до 3 кв.м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6 дней, после поступления заявки, или осмотра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3.1.5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Удаление с крыш снега и наледей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сезон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3.1.6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Мелкий ремонт кровли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Отопление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Притирка запорной арматуры без снятия с места:</w:t>
            </w: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-пробочный кран</w:t>
            </w: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 клапан вентиля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Ликвидация воздушных пробок в системе отопления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1 дня, после получения заявки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Консервация системы отопления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Промывка и опрессовка системы центрального отопления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Осмотр системы отопления подвальных помещений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Обслуживание и текущий ремонт внутренних инженерных сетей - систем теплоснабжения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Устранение течи радиатора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Немедленно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3.2.8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Техническое обслуживание и ремонт ИТП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12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3.2.9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Обслуживание общедомового прибора учета тепла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12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Водоснабжение, водоотведение, вентиляция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Уплотнение сгонов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Устранение засоров канализационных труб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1 дня, после получения заявки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Временная заделка свищей и трещин в трубопроводах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1 дня, после получения заявки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Проверка работоспособности прибора учета воды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месяц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Обслуживание общедомового прибора учета воды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12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Прочистка вентиляции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1 дня, после получения заявки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Электрические сети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3.4.1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Смена выключателей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1 дня, после получения заявки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3.4.2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Смена перегоревшей электролампы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12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3.4.3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Мелкий ремонт электропроводки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1 дня, после получения заявки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 xml:space="preserve">Обслуживание и мелкий ремонт эл.плит: </w:t>
            </w: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-осмотр электрических сетей в местах общего пользования;</w:t>
            </w: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 обслуживание и ремонт охранно-пожарной сигнализации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в год</w:t>
            </w: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12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3.4.4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Аварийное обслуживание (на системах водоснабжения, теплоснабжения, вентиляции, канализации, энергоснабжения)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Немедленно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 xml:space="preserve">Текущий ремонт общего имущества </w:t>
            </w:r>
          </w:p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том числе: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кровель из а/ц листов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мягкой кровли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кровель из профлиста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фронтонов, карнизов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слуховых окон, смена стекол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стен фасада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крылец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3.5.8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межпанельных швов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3.5.9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лестничных маршей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цоколя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отмостки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чердачных перекрытий(замена, восстановление отдельных участков)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Косметический ремонт мест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 xml:space="preserve">1 раз в 3 года </w:t>
            </w: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стен в местах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потолков в местах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дверных и оконных блоков в местах общего пользования:</w:t>
            </w:r>
          </w:p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 оконные блоки ПВХ;</w:t>
            </w:r>
          </w:p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 дверные блоки металлические;</w:t>
            </w:r>
          </w:p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 дверные блоки ПВХ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Замена остекления в местах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3.5.18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Утепление систем ТВС, ГВС, ХВС в местах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3.5.19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Утепление техподполья (отсыпка грунтом)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электрических сетей в местах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и замена осветительных приборов (смена электропатронов)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сетей тепловодоснабжения в местах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</w:t>
            </w:r>
            <w:r w:rsidR="00FD1672">
              <w:rPr>
                <w:bCs/>
                <w:color w:val="000000"/>
                <w:sz w:val="20"/>
                <w:szCs w:val="22"/>
              </w:rPr>
              <w:t xml:space="preserve"> </w:t>
            </w:r>
            <w:r>
              <w:rPr>
                <w:bCs/>
                <w:color w:val="000000"/>
                <w:sz w:val="20"/>
                <w:szCs w:val="22"/>
              </w:rPr>
              <w:t>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запорной арматуры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сетей канализации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Утепление канализационных стояков в техподполье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фановой системы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вентиляционной системы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</w:tbl>
    <w:p w:rsidR="00254734" w:rsidRDefault="00254734"/>
    <w:sectPr w:rsidR="00254734" w:rsidSect="0025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D3A" w:rsidRDefault="000B5D3A" w:rsidP="007F7154">
      <w:r>
        <w:separator/>
      </w:r>
    </w:p>
  </w:endnote>
  <w:endnote w:type="continuationSeparator" w:id="1">
    <w:p w:rsidR="000B5D3A" w:rsidRDefault="000B5D3A" w:rsidP="007F7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D3A" w:rsidRDefault="000B5D3A" w:rsidP="007F7154">
      <w:r>
        <w:separator/>
      </w:r>
    </w:p>
  </w:footnote>
  <w:footnote w:type="continuationSeparator" w:id="1">
    <w:p w:rsidR="000B5D3A" w:rsidRDefault="000B5D3A" w:rsidP="007F7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154"/>
    <w:rsid w:val="000B5D3A"/>
    <w:rsid w:val="00176DF1"/>
    <w:rsid w:val="00254734"/>
    <w:rsid w:val="003D6362"/>
    <w:rsid w:val="006606A1"/>
    <w:rsid w:val="007F7154"/>
    <w:rsid w:val="00FD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1">
    <w:name w:val="111 Текст Знак"/>
    <w:basedOn w:val="a0"/>
    <w:link w:val="1110"/>
    <w:locked/>
    <w:rsid w:val="007F7154"/>
    <w:rPr>
      <w:rFonts w:eastAsia="Times New Roman" w:cs="Times New Roman"/>
      <w:sz w:val="24"/>
      <w:szCs w:val="24"/>
      <w:lang w:eastAsia="ru-RU"/>
    </w:rPr>
  </w:style>
  <w:style w:type="paragraph" w:customStyle="1" w:styleId="1110">
    <w:name w:val="111 Текст"/>
    <w:link w:val="111"/>
    <w:rsid w:val="007F7154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7F715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71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7154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F71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715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COMP-11</dc:creator>
  <cp:lastModifiedBy>alex</cp:lastModifiedBy>
  <cp:revision>3</cp:revision>
  <dcterms:created xsi:type="dcterms:W3CDTF">2014-11-18T09:42:00Z</dcterms:created>
  <dcterms:modified xsi:type="dcterms:W3CDTF">2015-04-25T05:46:00Z</dcterms:modified>
</cp:coreProperties>
</file>